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13E89" w:rsidR="00900C64" w:rsidP="00900C64" w:rsidRDefault="00900C64" w14:paraId="07A8A61C" w14:textId="77777777">
      <w:pPr>
        <w:rPr>
          <w:rFonts w:asciiTheme="minorHAnsi" w:hAnsiTheme="minorHAnsi" w:cstheme="minorHAnsi"/>
          <w:color w:val="FF0000"/>
        </w:rPr>
      </w:pPr>
      <w:r w:rsidRPr="00513E89">
        <w:rPr>
          <w:rFonts w:asciiTheme="minorHAnsi" w:hAnsiTheme="minorHAnsi" w:cstheme="minorHAnsi"/>
          <w:color w:val="FF0000"/>
        </w:rPr>
        <w:t>Contact</w:t>
      </w:r>
    </w:p>
    <w:p w:rsidRPr="00513E89" w:rsidR="00900C64" w:rsidP="6A1B85BF" w:rsidRDefault="00900C64" w14:paraId="1EB94C7D" w14:textId="044C313B">
      <w:pPr>
        <w:rPr>
          <w:rFonts w:asciiTheme="minorHAnsi" w:hAnsiTheme="minorHAnsi" w:cstheme="minorBidi"/>
          <w:color w:val="FF0000"/>
        </w:rPr>
      </w:pPr>
      <w:r w:rsidRPr="6A1B85BF">
        <w:rPr>
          <w:rFonts w:asciiTheme="minorHAnsi" w:hAnsiTheme="minorHAnsi" w:cstheme="minorBidi"/>
          <w:color w:val="FF0000"/>
        </w:rPr>
        <w:t>Name, Title</w:t>
      </w:r>
    </w:p>
    <w:p w:rsidRPr="00513E89" w:rsidR="00900C64" w:rsidP="6A1B85BF" w:rsidRDefault="00900C64" w14:paraId="526A5709" w14:textId="078709EC">
      <w:pPr>
        <w:rPr>
          <w:rFonts w:asciiTheme="minorHAnsi" w:hAnsiTheme="minorHAnsi" w:cstheme="minorBidi"/>
          <w:color w:val="FF0000"/>
        </w:rPr>
      </w:pPr>
      <w:r w:rsidRPr="6A1B85BF">
        <w:rPr>
          <w:rFonts w:asciiTheme="minorHAnsi" w:hAnsiTheme="minorHAnsi" w:cstheme="minorBidi"/>
          <w:color w:val="FF0000"/>
        </w:rPr>
        <w:t>City, State</w:t>
      </w:r>
    </w:p>
    <w:p w:rsidRPr="00513E89" w:rsidR="00900C64" w:rsidP="6A1B85BF" w:rsidRDefault="00900C64" w14:paraId="5499DCA5" w14:textId="29362072">
      <w:pPr>
        <w:rPr>
          <w:rFonts w:asciiTheme="minorHAnsi" w:hAnsiTheme="minorHAnsi" w:cstheme="minorBidi"/>
          <w:color w:val="FF0000"/>
        </w:rPr>
      </w:pPr>
      <w:r w:rsidRPr="6A1B85BF">
        <w:rPr>
          <w:rFonts w:asciiTheme="minorHAnsi" w:hAnsiTheme="minorHAnsi" w:cstheme="minorBidi"/>
          <w:color w:val="FF0000"/>
        </w:rPr>
        <w:t>E-mail Address</w:t>
      </w:r>
    </w:p>
    <w:p w:rsidRPr="00513E89" w:rsidR="00900C64" w:rsidP="6A1B85BF" w:rsidRDefault="00900C64" w14:paraId="2DB280C2" w14:textId="5CE9B523">
      <w:pPr>
        <w:rPr>
          <w:rFonts w:asciiTheme="minorHAnsi" w:hAnsiTheme="minorHAnsi" w:cstheme="minorBidi"/>
        </w:rPr>
      </w:pPr>
      <w:r w:rsidRPr="6A1B85BF">
        <w:rPr>
          <w:rFonts w:asciiTheme="minorHAnsi" w:hAnsiTheme="minorHAnsi" w:cstheme="minorBidi"/>
        </w:rPr>
        <w:t>www.MinnesotaTZD.org</w:t>
      </w:r>
    </w:p>
    <w:p w:rsidRPr="00513E89" w:rsidR="00900C64" w:rsidP="6A1B85BF" w:rsidRDefault="00900C64" w14:paraId="34024BA6" w14:textId="4499F35C">
      <w:pPr>
        <w:rPr>
          <w:rFonts w:asciiTheme="minorHAnsi" w:hAnsiTheme="minorHAnsi" w:cstheme="minorBidi"/>
        </w:rPr>
      </w:pPr>
      <w:r w:rsidRPr="6A1B85BF">
        <w:rPr>
          <w:rFonts w:asciiTheme="minorHAnsi" w:hAnsiTheme="minorHAnsi" w:cstheme="minorBidi"/>
          <w:color w:val="FF0000"/>
        </w:rPr>
        <w:t>CITY/ORGANIZATION</w:t>
      </w:r>
      <w:r w:rsidRPr="6A1B85BF">
        <w:rPr>
          <w:rFonts w:asciiTheme="minorHAnsi" w:hAnsiTheme="minorHAnsi" w:cstheme="minorBidi"/>
        </w:rPr>
        <w:t xml:space="preserve"> RECOGNIZES NATIONAL </w:t>
      </w:r>
      <w:r w:rsidRPr="6A1B85BF">
        <w:rPr>
          <w:rFonts w:asciiTheme="minorHAnsi" w:hAnsiTheme="minorHAnsi" w:cstheme="minorBidi"/>
          <w:i/>
          <w:iCs/>
        </w:rPr>
        <w:t>STOP ON RED WEEK</w:t>
      </w:r>
    </w:p>
    <w:p w:rsidRPr="00513E89" w:rsidR="00900C64" w:rsidP="00900C64" w:rsidRDefault="00900C64" w14:paraId="571CE97C" w14:textId="5C37E1CB">
      <w:pPr>
        <w:rPr>
          <w:rFonts w:asciiTheme="minorHAnsi" w:hAnsiTheme="minorHAnsi" w:cstheme="minorHAnsi"/>
        </w:rPr>
      </w:pPr>
      <w:r w:rsidRPr="00513E89">
        <w:rPr>
          <w:rFonts w:asciiTheme="minorHAnsi" w:hAnsiTheme="minorHAnsi" w:cstheme="minorHAnsi"/>
        </w:rPr>
        <w:t>Communities throughout the country unite to STOP running through red at intersections.</w:t>
      </w:r>
    </w:p>
    <w:p w:rsidRPr="00513E89" w:rsidR="00900C64" w:rsidP="6A1B85BF" w:rsidRDefault="00900C64" w14:paraId="0B360D25" w14:textId="3EB8E548">
      <w:pPr>
        <w:rPr>
          <w:rFonts w:asciiTheme="minorHAnsi" w:hAnsiTheme="minorHAnsi" w:cstheme="minorBidi"/>
        </w:rPr>
      </w:pPr>
      <w:r w:rsidRPr="6A1B85BF">
        <w:rPr>
          <w:rFonts w:asciiTheme="minorHAnsi" w:hAnsiTheme="minorHAnsi" w:cstheme="minorBidi"/>
          <w:color w:val="FF0000"/>
        </w:rPr>
        <w:t xml:space="preserve">City, State, and (Date) City/Organization </w:t>
      </w:r>
      <w:r w:rsidRPr="6A1B85BF">
        <w:rPr>
          <w:rFonts w:asciiTheme="minorHAnsi" w:hAnsiTheme="minorHAnsi" w:cstheme="minorBidi"/>
        </w:rPr>
        <w:t xml:space="preserve">is taking a stand against red light and stop sign running, and we are promoting safe driving habits during National </w:t>
      </w:r>
      <w:r w:rsidRPr="6A1B85BF">
        <w:rPr>
          <w:rFonts w:asciiTheme="minorHAnsi" w:hAnsiTheme="minorHAnsi" w:cstheme="minorBidi"/>
          <w:i/>
          <w:iCs/>
        </w:rPr>
        <w:t>Stop on Red Week</w:t>
      </w:r>
      <w:r w:rsidRPr="6A1B85BF">
        <w:rPr>
          <w:rFonts w:asciiTheme="minorHAnsi" w:hAnsiTheme="minorHAnsi" w:cstheme="minorBidi"/>
        </w:rPr>
        <w:t xml:space="preserve">, </w:t>
      </w:r>
      <w:r w:rsidRPr="6A1B85BF">
        <w:rPr>
          <w:rFonts w:asciiTheme="minorHAnsi" w:hAnsiTheme="minorHAnsi" w:cstheme="minorBidi"/>
          <w:b/>
          <w:bCs/>
        </w:rPr>
        <w:t>August 7th-13th 2022.</w:t>
      </w:r>
    </w:p>
    <w:p w:rsidRPr="00513E89" w:rsidR="00900C64" w:rsidP="6A1B85BF" w:rsidRDefault="00900C64" w14:paraId="33A308C7" w14:textId="21F618EB">
      <w:pPr>
        <w:rPr>
          <w:rFonts w:asciiTheme="minorHAnsi" w:hAnsiTheme="minorHAnsi" w:cstheme="minorBidi"/>
        </w:rPr>
      </w:pPr>
      <w:r w:rsidRPr="6A1B85BF">
        <w:rPr>
          <w:rFonts w:asciiTheme="minorHAnsi" w:hAnsiTheme="minorHAnsi" w:cstheme="minorBidi"/>
        </w:rPr>
        <w:t xml:space="preserve">Created by the Federal Highway Administration and adapted by MN Toward Zero Deaths, </w:t>
      </w:r>
      <w:r w:rsidRPr="6A1B85BF">
        <w:rPr>
          <w:rFonts w:asciiTheme="minorHAnsi" w:hAnsiTheme="minorHAnsi" w:cstheme="minorBidi"/>
          <w:i/>
          <w:iCs/>
        </w:rPr>
        <w:t>Stop on Red Week</w:t>
      </w:r>
      <w:r w:rsidRPr="6A1B85BF">
        <w:rPr>
          <w:rFonts w:asciiTheme="minorHAnsi" w:hAnsiTheme="minorHAnsi" w:cstheme="minorBidi"/>
        </w:rPr>
        <w:t xml:space="preserve"> aims to educate drivers about the danger of red light and stop sign running and to reduce the number and severity of traffic crashes.</w:t>
      </w:r>
    </w:p>
    <w:p w:rsidRPr="00513E89" w:rsidR="00900C64" w:rsidP="6A1B85BF" w:rsidRDefault="00900C64" w14:paraId="109486F3" w14:textId="3B951F5E">
      <w:pPr>
        <w:rPr>
          <w:rFonts w:asciiTheme="minorHAnsi" w:hAnsiTheme="minorHAnsi" w:cstheme="minorBidi"/>
        </w:rPr>
      </w:pPr>
      <w:r w:rsidRPr="6A1B85BF">
        <w:rPr>
          <w:rFonts w:asciiTheme="minorHAnsi" w:hAnsiTheme="minorHAnsi" w:cstheme="minorBidi"/>
        </w:rPr>
        <w:t xml:space="preserve">Red light and stop sign running causes countless injuries and fatalities every year, with </w:t>
      </w:r>
      <w:r w:rsidRPr="6A1B85BF" w:rsidR="00513E89">
        <w:rPr>
          <w:rFonts w:asciiTheme="minorHAnsi" w:hAnsiTheme="minorHAnsi" w:cstheme="minorBidi"/>
        </w:rPr>
        <w:t>many of</w:t>
      </w:r>
      <w:r w:rsidRPr="6A1B85BF">
        <w:rPr>
          <w:rFonts w:asciiTheme="minorHAnsi" w:hAnsiTheme="minorHAnsi" w:cstheme="minorBidi"/>
        </w:rPr>
        <w:t xml:space="preserve"> those deaths being innocent pedestrians, cyclists, and passengers in vehicles hit by the red light and stop sign runner</w:t>
      </w:r>
      <w:r w:rsidRPr="6A1B85BF">
        <w:rPr>
          <w:rFonts w:asciiTheme="minorHAnsi" w:hAnsiTheme="minorHAnsi" w:cstheme="minorBidi"/>
          <w:i/>
          <w:iCs/>
        </w:rPr>
        <w:t xml:space="preserve">. Stop on Red Week </w:t>
      </w:r>
      <w:r w:rsidRPr="6A1B85BF">
        <w:rPr>
          <w:rFonts w:asciiTheme="minorHAnsi" w:hAnsiTheme="minorHAnsi" w:cstheme="minorBidi"/>
        </w:rPr>
        <w:t xml:space="preserve">reminds drivers to always stop on red. We can end deadly red light and stop sign running by joining forces and sharing </w:t>
      </w:r>
      <w:r w:rsidRPr="6A1B85BF">
        <w:rPr>
          <w:rFonts w:asciiTheme="minorHAnsi" w:hAnsiTheme="minorHAnsi" w:cstheme="minorBidi"/>
          <w:i/>
          <w:iCs/>
        </w:rPr>
        <w:t>Stop on Red Week</w:t>
      </w:r>
      <w:r w:rsidRPr="6A1B85BF">
        <w:rPr>
          <w:rFonts w:asciiTheme="minorHAnsi" w:hAnsiTheme="minorHAnsi" w:cstheme="minorBidi"/>
        </w:rPr>
        <w:t xml:space="preserve"> message</w:t>
      </w:r>
      <w:r w:rsidRPr="6A1B85BF" w:rsidR="00513E89">
        <w:rPr>
          <w:rFonts w:asciiTheme="minorHAnsi" w:hAnsiTheme="minorHAnsi" w:cstheme="minorBidi"/>
        </w:rPr>
        <w:t>s</w:t>
      </w:r>
      <w:r w:rsidRPr="6A1B85BF">
        <w:rPr>
          <w:rFonts w:asciiTheme="minorHAnsi" w:hAnsiTheme="minorHAnsi" w:cstheme="minorBidi"/>
        </w:rPr>
        <w:t xml:space="preserve">. </w:t>
      </w:r>
    </w:p>
    <w:p w:rsidR="00513E89" w:rsidP="00513E89" w:rsidRDefault="00513E89" w14:paraId="6C940863" w14:textId="1039F077">
      <w:pPr>
        <w:spacing w:before="0" w:after="0" w:line="240" w:lineRule="auto"/>
        <w:rPr>
          <w:rFonts w:eastAsia="Calibri" w:asciiTheme="minorHAnsi" w:hAnsiTheme="minorHAnsi" w:cstheme="minorHAnsi"/>
          <w:lang w:bidi="ar-SA"/>
        </w:rPr>
      </w:pPr>
      <w:r w:rsidRPr="00513E89">
        <w:rPr>
          <w:rFonts w:eastAsia="Calibri" w:asciiTheme="minorHAnsi" w:hAnsiTheme="minorHAnsi" w:cstheme="minorHAnsi"/>
          <w:lang w:bidi="ar-SA"/>
        </w:rPr>
        <w:t xml:space="preserve">These simple tips can keep drivers, pedestrians, and bicyclists safe at stop </w:t>
      </w:r>
      <w:r>
        <w:rPr>
          <w:rFonts w:eastAsia="Calibri" w:asciiTheme="minorHAnsi" w:hAnsiTheme="minorHAnsi" w:cstheme="minorHAnsi"/>
          <w:lang w:bidi="ar-SA"/>
        </w:rPr>
        <w:t xml:space="preserve">lights and stop </w:t>
      </w:r>
      <w:r w:rsidRPr="00513E89">
        <w:rPr>
          <w:rFonts w:eastAsia="Calibri" w:asciiTheme="minorHAnsi" w:hAnsiTheme="minorHAnsi" w:cstheme="minorHAnsi"/>
          <w:lang w:bidi="ar-SA"/>
        </w:rPr>
        <w:t>signs</w:t>
      </w:r>
      <w:r>
        <w:rPr>
          <w:rFonts w:eastAsia="Calibri" w:asciiTheme="minorHAnsi" w:hAnsiTheme="minorHAnsi" w:cstheme="minorHAnsi"/>
          <w:lang w:bidi="ar-SA"/>
        </w:rPr>
        <w:t>:</w:t>
      </w:r>
    </w:p>
    <w:p w:rsidRPr="00513E89" w:rsidR="00513E89" w:rsidP="00513E89" w:rsidRDefault="00513E89" w14:paraId="19044479" w14:textId="77777777">
      <w:pPr>
        <w:spacing w:before="0" w:after="0" w:line="240" w:lineRule="auto"/>
        <w:rPr>
          <w:rFonts w:eastAsia="Calibri" w:asciiTheme="minorHAnsi" w:hAnsiTheme="minorHAnsi" w:cstheme="minorHAnsi"/>
          <w:lang w:bidi="ar-SA"/>
        </w:rPr>
      </w:pPr>
    </w:p>
    <w:p w:rsidRPr="00513E89" w:rsidR="00513E89" w:rsidP="00513E89" w:rsidRDefault="00513E89" w14:paraId="0612BDF2" w14:textId="77777777">
      <w:pPr>
        <w:numPr>
          <w:ilvl w:val="0"/>
          <w:numId w:val="1"/>
        </w:numPr>
        <w:spacing w:before="0" w:after="0" w:line="240" w:lineRule="auto"/>
        <w:rPr>
          <w:rFonts w:asciiTheme="minorHAnsi" w:hAnsiTheme="minorHAnsi" w:cstheme="minorHAnsi"/>
          <w:lang w:bidi="ar-SA"/>
        </w:rPr>
      </w:pPr>
      <w:r w:rsidRPr="00513E89">
        <w:rPr>
          <w:rFonts w:asciiTheme="minorHAnsi" w:hAnsiTheme="minorHAnsi" w:cstheme="minorHAnsi"/>
          <w:lang w:bidi="ar-SA"/>
        </w:rPr>
        <w:t xml:space="preserve">Avoid distractions like loud music or conversation. </w:t>
      </w:r>
    </w:p>
    <w:p w:rsidRPr="00513E89" w:rsidR="00513E89" w:rsidP="00513E89" w:rsidRDefault="00513E89" w14:paraId="180DA9AF" w14:textId="77777777">
      <w:pPr>
        <w:numPr>
          <w:ilvl w:val="0"/>
          <w:numId w:val="1"/>
        </w:numPr>
        <w:spacing w:before="0" w:after="0" w:line="240" w:lineRule="auto"/>
        <w:rPr>
          <w:rFonts w:asciiTheme="minorHAnsi" w:hAnsiTheme="minorHAnsi" w:cstheme="minorHAnsi"/>
          <w:lang w:bidi="ar-SA"/>
        </w:rPr>
      </w:pPr>
      <w:r w:rsidRPr="00513E89">
        <w:rPr>
          <w:rFonts w:asciiTheme="minorHAnsi" w:hAnsiTheme="minorHAnsi" w:cstheme="minorHAnsi"/>
          <w:lang w:bidi="ar-SA"/>
        </w:rPr>
        <w:t>Stop at the painted stop bar or before the crosswalk; if no pavement markings are present, stop before the stop sign.</w:t>
      </w:r>
    </w:p>
    <w:p w:rsidRPr="00513E89" w:rsidR="00513E89" w:rsidP="00513E89" w:rsidRDefault="00513E89" w14:paraId="5F335DF6" w14:textId="77777777">
      <w:pPr>
        <w:numPr>
          <w:ilvl w:val="0"/>
          <w:numId w:val="1"/>
        </w:numPr>
        <w:spacing w:before="0" w:after="0" w:line="240" w:lineRule="auto"/>
        <w:rPr>
          <w:rFonts w:asciiTheme="minorHAnsi" w:hAnsiTheme="minorHAnsi" w:cstheme="minorHAnsi"/>
          <w:lang w:bidi="ar-SA"/>
        </w:rPr>
      </w:pPr>
      <w:r w:rsidRPr="00513E89">
        <w:rPr>
          <w:rFonts w:asciiTheme="minorHAnsi" w:hAnsiTheme="minorHAnsi" w:cstheme="minorHAnsi"/>
          <w:lang w:bidi="ar-SA"/>
        </w:rPr>
        <w:t>Scan for hazards before entering the intersection by looking left, right, straight ahead and then left again.</w:t>
      </w:r>
    </w:p>
    <w:p w:rsidRPr="00513E89" w:rsidR="00513E89" w:rsidP="3EE224E1" w:rsidRDefault="00513E89" w14:paraId="6F2256B2" w14:textId="1A2F05EB" w14:noSpellErr="1">
      <w:pPr>
        <w:numPr>
          <w:ilvl w:val="0"/>
          <w:numId w:val="1"/>
        </w:numPr>
        <w:spacing w:before="0" w:after="0" w:line="240" w:lineRule="auto"/>
        <w:rPr>
          <w:rFonts w:ascii="Calibri" w:hAnsi="Calibri" w:cs="" w:asciiTheme="minorAscii" w:hAnsiTheme="minorAscii" w:cstheme="minorBidi"/>
          <w:lang w:bidi="ar-SA"/>
        </w:rPr>
      </w:pPr>
      <w:r w:rsidRPr="3EE224E1" w:rsidR="45BA4307">
        <w:rPr>
          <w:rFonts w:ascii="Calibri" w:hAnsi="Calibri" w:cs="" w:asciiTheme="minorAscii" w:hAnsiTheme="minorAscii" w:cstheme="minorBidi"/>
          <w:lang w:bidi="ar-SA"/>
        </w:rPr>
        <w:t>Watch the vehicles in front of you, behind you, beside you, and in oncoming traffic.</w:t>
      </w:r>
    </w:p>
    <w:p w:rsidRPr="00513E89" w:rsidR="00513E89" w:rsidP="00900C64" w:rsidRDefault="00513E89" w14:paraId="68A8B731" w14:textId="77777777">
      <w:pPr>
        <w:rPr>
          <w:rFonts w:asciiTheme="minorHAnsi" w:hAnsiTheme="minorHAnsi" w:cstheme="minorHAnsi"/>
        </w:rPr>
      </w:pPr>
    </w:p>
    <w:p w:rsidRPr="00513E89" w:rsidR="00900C64" w:rsidP="3EE224E1" w:rsidRDefault="00900C64" w14:paraId="285D8C94" w14:textId="1C8BD986" w14:noSpellErr="1">
      <w:pPr>
        <w:rPr>
          <w:rFonts w:ascii="Calibri" w:hAnsi="Calibri" w:cs="" w:asciiTheme="minorAscii" w:hAnsiTheme="minorAscii" w:cstheme="minorBidi"/>
        </w:rPr>
      </w:pPr>
      <w:r w:rsidRPr="3EE224E1" w:rsidR="11F45394">
        <w:rPr>
          <w:rFonts w:ascii="Calibri" w:hAnsi="Calibri" w:cs="" w:asciiTheme="minorAscii" w:hAnsiTheme="minorAscii" w:cstheme="minorBidi"/>
          <w:color w:val="FF0000"/>
        </w:rPr>
        <w:t xml:space="preserve">City/Organization </w:t>
      </w:r>
      <w:r w:rsidRPr="3EE224E1" w:rsidR="11F45394">
        <w:rPr>
          <w:rFonts w:ascii="Calibri" w:hAnsi="Calibri" w:cs="" w:asciiTheme="minorAscii" w:hAnsiTheme="minorAscii" w:cstheme="minorBidi"/>
        </w:rPr>
        <w:t>encourages motorists to spread the message during National</w:t>
      </w:r>
      <w:r w:rsidRPr="3EE224E1" w:rsidR="11F45394">
        <w:rPr>
          <w:rFonts w:ascii="Calibri" w:hAnsi="Calibri" w:cs="" w:asciiTheme="minorAscii" w:hAnsiTheme="minorAscii" w:cstheme="minorBidi"/>
          <w:i w:val="1"/>
          <w:iCs w:val="1"/>
        </w:rPr>
        <w:t xml:space="preserve"> Stop on Red Week</w:t>
      </w:r>
      <w:r w:rsidRPr="3EE224E1" w:rsidR="11F45394">
        <w:rPr>
          <w:rFonts w:ascii="Calibri" w:hAnsi="Calibri" w:cs="" w:asciiTheme="minorAscii" w:hAnsiTheme="minorAscii" w:cstheme="minorBidi"/>
        </w:rPr>
        <w:t xml:space="preserve">. By promoting </w:t>
      </w:r>
      <w:r w:rsidRPr="3EE224E1" w:rsidR="11F45394">
        <w:rPr>
          <w:rFonts w:ascii="Calibri" w:hAnsi="Calibri" w:cs="" w:asciiTheme="minorAscii" w:hAnsiTheme="minorAscii" w:cstheme="minorBidi"/>
        </w:rPr>
        <w:t>#StopOnRedMN</w:t>
      </w:r>
      <w:r w:rsidRPr="3EE224E1" w:rsidR="11F45394">
        <w:rPr>
          <w:rFonts w:ascii="Calibri" w:hAnsi="Calibri" w:cs="" w:asciiTheme="minorAscii" w:hAnsiTheme="minorAscii" w:cstheme="minorBidi"/>
        </w:rPr>
        <w:t>, drivers promise to follow the road rules and always stop on red.</w:t>
      </w:r>
    </w:p>
    <w:sectPr w:rsidRPr="00513E89" w:rsidR="00900C64" w:rsidSect="008832A6">
      <w:headerReference w:type="default" r:id="rId14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0C64" w:rsidP="00AD56E2" w:rsidRDefault="00900C64" w14:paraId="355086CB" w14:textId="77777777">
      <w:pPr>
        <w:spacing w:after="0" w:line="240" w:lineRule="auto"/>
      </w:pPr>
      <w:r>
        <w:separator/>
      </w:r>
    </w:p>
  </w:endnote>
  <w:endnote w:type="continuationSeparator" w:id="0">
    <w:p w:rsidR="00900C64" w:rsidP="00AD56E2" w:rsidRDefault="00900C64" w14:paraId="2D5DA8E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0C64" w:rsidP="00AD56E2" w:rsidRDefault="00900C64" w14:paraId="46D6F0CA" w14:textId="77777777">
      <w:pPr>
        <w:spacing w:after="0" w:line="240" w:lineRule="auto"/>
      </w:pPr>
      <w:r>
        <w:separator/>
      </w:r>
    </w:p>
  </w:footnote>
  <w:footnote w:type="continuationSeparator" w:id="0">
    <w:p w:rsidR="00900C64" w:rsidP="00AD56E2" w:rsidRDefault="00900C64" w14:paraId="3DCD951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D56E2" w:rsidRDefault="00AD56E2" w14:paraId="70B916BC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57DAC6" wp14:editId="7D8CC44C">
          <wp:simplePos x="0" y="0"/>
          <wp:positionH relativeFrom="column">
            <wp:posOffset>-894715</wp:posOffset>
          </wp:positionH>
          <wp:positionV relativeFrom="paragraph">
            <wp:posOffset>-466725</wp:posOffset>
          </wp:positionV>
          <wp:extent cx="7767955" cy="1829435"/>
          <wp:effectExtent l="0" t="0" r="4445" b="0"/>
          <wp:wrapThrough wrapText="bothSides">
            <wp:wrapPolygon edited="0">
              <wp:start x="0" y="0"/>
              <wp:lineTo x="0" y="21368"/>
              <wp:lineTo x="21559" y="21368"/>
              <wp:lineTo x="21559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955" cy="1829435"/>
                  </a:xfrm>
                  <a:prstGeom prst="rect">
                    <a:avLst/>
                  </a:prstGeom>
                  <a:effectLst>
                    <a:softEdge rad="3175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83D6D"/>
    <w:multiLevelType w:val="hybridMultilevel"/>
    <w:tmpl w:val="A5F095B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attachedTemplate r:id="rId1"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C64"/>
    <w:rsid w:val="00462DCE"/>
    <w:rsid w:val="00513E89"/>
    <w:rsid w:val="00531D52"/>
    <w:rsid w:val="00614D25"/>
    <w:rsid w:val="006D3493"/>
    <w:rsid w:val="008832A6"/>
    <w:rsid w:val="00900C64"/>
    <w:rsid w:val="00A56989"/>
    <w:rsid w:val="00A72AC8"/>
    <w:rsid w:val="00AD56E2"/>
    <w:rsid w:val="00B52CF0"/>
    <w:rsid w:val="00D8157D"/>
    <w:rsid w:val="00D94E66"/>
    <w:rsid w:val="0CAE2C64"/>
    <w:rsid w:val="0EF9F7B9"/>
    <w:rsid w:val="11F45394"/>
    <w:rsid w:val="1CA598E1"/>
    <w:rsid w:val="203FB8EF"/>
    <w:rsid w:val="25C32506"/>
    <w:rsid w:val="2991985F"/>
    <w:rsid w:val="2E5E4BE7"/>
    <w:rsid w:val="3EE224E1"/>
    <w:rsid w:val="405BB5B5"/>
    <w:rsid w:val="45BA4307"/>
    <w:rsid w:val="48F5EC8D"/>
    <w:rsid w:val="591ABB78"/>
    <w:rsid w:val="6A1B85BF"/>
    <w:rsid w:val="6E2EF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A4AFF8"/>
  <w15:chartTrackingRefBased/>
  <w15:docId w15:val="{849BC144-2E26-4B65-8721-76815EBC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00C64"/>
    <w:pPr>
      <w:spacing w:before="200" w:after="200" w:line="271" w:lineRule="auto"/>
    </w:pPr>
    <w:rPr>
      <w:rFonts w:ascii="Calibri" w:hAnsi="Calibri" w:eastAsia="Times New Roman" w:cs="Times New Roman"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6E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D56E2"/>
  </w:style>
  <w:style w:type="paragraph" w:styleId="Footer">
    <w:name w:val="footer"/>
    <w:basedOn w:val="Normal"/>
    <w:link w:val="FooterChar"/>
    <w:uiPriority w:val="99"/>
    <w:unhideWhenUsed/>
    <w:rsid w:val="00AD56E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D56E2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rFonts w:ascii="Calibri" w:hAnsi="Calibri" w:eastAsia="Times New Roman" w:cs="Times New Roman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microsoft.com/office/2011/relationships/people" Target="peop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jel1mel\Downloads\Stop%20on%20Red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47021AE9DFC4A8D23D7F75283B082" ma:contentTypeVersion="14" ma:contentTypeDescription="Create a new document." ma:contentTypeScope="" ma:versionID="9f79122ffd50bae4f63756349dd76115">
  <xsd:schema xmlns:xsd="http://www.w3.org/2001/XMLSchema" xmlns:xs="http://www.w3.org/2001/XMLSchema" xmlns:p="http://schemas.microsoft.com/office/2006/metadata/properties" xmlns:ns2="7ae82fc7-2753-4fb5-9028-a45e870c52ee" xmlns:ns3="dae25789-db11-406f-a222-8c3fcd26d251" targetNamespace="http://schemas.microsoft.com/office/2006/metadata/properties" ma:root="true" ma:fieldsID="24874e7616f42d88b6bd224cc99799ad" ns2:_="" ns3:_="">
    <xsd:import namespace="7ae82fc7-2753-4fb5-9028-a45e870c52ee"/>
    <xsd:import namespace="dae25789-db11-406f-a222-8c3fcd26d2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82fc7-2753-4fb5-9028-a45e870c5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5789-db11-406f-a222-8c3fcd26d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af0a58-bb73-4ae1-876c-9a046269a17d}" ma:internalName="TaxCatchAll" ma:showField="CatchAllData" ma:web="dae25789-db11-406f-a222-8c3fcd26d2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e25789-db11-406f-a222-8c3fcd26d251" xsi:nil="true"/>
    <lcf76f155ced4ddcb4097134ff3c332f xmlns="7ae82fc7-2753-4fb5-9028-a45e870c52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3A0DFFF-9982-4D88-85B3-1CB4C7C02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82fc7-2753-4fb5-9028-a45e870c52ee"/>
    <ds:schemaRef ds:uri="dae25789-db11-406f-a222-8c3fcd26d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B6462A-383E-4E97-B0E9-B1F086EBE7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B26E4-6640-4B7F-B1ED-0A23087738A2}">
  <ds:schemaRefs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dcmitype/"/>
    <ds:schemaRef ds:uri="7ae82fc7-2753-4fb5-9028-a45e870c52ee"/>
    <ds:schemaRef ds:uri="http://schemas.microsoft.com/office/2006/documentManagement/types"/>
    <ds:schemaRef ds:uri="http://purl.org/dc/elements/1.1/"/>
    <ds:schemaRef ds:uri="dae25789-db11-406f-a222-8c3fcd26d251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Stop on Red letterhead.dotx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Melissa Hjelle</dc:creator>
  <keywords/>
  <dc:description/>
  <lastModifiedBy>Helm, Tara (DPS)</lastModifiedBy>
  <revision>8</revision>
  <dcterms:created xsi:type="dcterms:W3CDTF">2022-07-14T13:54:00.0000000Z</dcterms:created>
  <dcterms:modified xsi:type="dcterms:W3CDTF">2022-07-26T14:19:30.5077131Z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0x010100D6147021AE9DFC4A8D23D7F75283B082</vt:lpwstr>
  </property>
  <property fmtid="{D5CDD505-2E9C-101B-9397-08002B2CF9AE}" pid="3" name="MediaServiceImageTags">
    <vt:lpwstr/>
  </property>
</Properties>
</file>